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3E" w:rsidRDefault="00E032E5" w:rsidP="00E032E5">
      <w:pPr>
        <w:jc w:val="center"/>
        <w:rPr>
          <w:rFonts w:ascii="Times New Roman" w:hAnsi="Times New Roman" w:cs="Times New Roman"/>
          <w:b/>
        </w:rPr>
      </w:pPr>
      <w:r w:rsidRPr="00E032E5">
        <w:rPr>
          <w:rFonts w:ascii="Times New Roman" w:hAnsi="Times New Roman" w:cs="Times New Roman"/>
          <w:b/>
        </w:rPr>
        <w:t xml:space="preserve">Численность </w:t>
      </w:r>
      <w:proofErr w:type="gramStart"/>
      <w:r w:rsidRPr="00E032E5">
        <w:rPr>
          <w:rFonts w:ascii="Times New Roman" w:hAnsi="Times New Roman" w:cs="Times New Roman"/>
          <w:b/>
        </w:rPr>
        <w:t>обучающих</w:t>
      </w:r>
      <w:r>
        <w:rPr>
          <w:rFonts w:ascii="Times New Roman" w:hAnsi="Times New Roman" w:cs="Times New Roman"/>
          <w:b/>
        </w:rPr>
        <w:t>ся</w:t>
      </w:r>
      <w:proofErr w:type="gramEnd"/>
      <w:r w:rsidRPr="00E032E5">
        <w:rPr>
          <w:rFonts w:ascii="Times New Roman" w:hAnsi="Times New Roman" w:cs="Times New Roman"/>
          <w:b/>
        </w:rPr>
        <w:t xml:space="preserve"> по реализуемым образовательны</w:t>
      </w:r>
      <w:r>
        <w:rPr>
          <w:rFonts w:ascii="Times New Roman" w:hAnsi="Times New Roman" w:cs="Times New Roman"/>
          <w:b/>
        </w:rPr>
        <w:t xml:space="preserve">м программам в МБДОУ </w:t>
      </w:r>
      <w:r w:rsidR="00E046D4">
        <w:rPr>
          <w:rFonts w:ascii="Times New Roman" w:hAnsi="Times New Roman" w:cs="Times New Roman"/>
          <w:b/>
        </w:rPr>
        <w:t>«Д</w:t>
      </w:r>
      <w:r>
        <w:rPr>
          <w:rFonts w:ascii="Times New Roman" w:hAnsi="Times New Roman" w:cs="Times New Roman"/>
          <w:b/>
        </w:rPr>
        <w:t>етский сад</w:t>
      </w:r>
      <w:bookmarkStart w:id="0" w:name="_GoBack"/>
      <w:bookmarkEnd w:id="0"/>
      <w:r w:rsidRPr="00E032E5">
        <w:rPr>
          <w:rFonts w:ascii="Times New Roman" w:hAnsi="Times New Roman" w:cs="Times New Roman"/>
          <w:b/>
        </w:rPr>
        <w:t xml:space="preserve"> № 463</w:t>
      </w:r>
      <w:r w:rsidR="00E046D4">
        <w:rPr>
          <w:rFonts w:ascii="Times New Roman" w:hAnsi="Times New Roman" w:cs="Times New Roman"/>
          <w:b/>
        </w:rPr>
        <w:t>»</w:t>
      </w:r>
      <w:r w:rsidRPr="00E032E5">
        <w:rPr>
          <w:rFonts w:ascii="Times New Roman" w:hAnsi="Times New Roman" w:cs="Times New Roman"/>
          <w:b/>
        </w:rPr>
        <w:t xml:space="preserve"> городского округа Самара</w:t>
      </w:r>
    </w:p>
    <w:tbl>
      <w:tblPr>
        <w:tblpPr w:leftFromText="180" w:rightFromText="180" w:tblpY="1122"/>
        <w:tblW w:w="13762" w:type="dxa"/>
        <w:tblCellMar>
          <w:left w:w="0" w:type="dxa"/>
          <w:right w:w="0" w:type="dxa"/>
        </w:tblCellMar>
        <w:tblLook w:val="04A0"/>
      </w:tblPr>
      <w:tblGrid>
        <w:gridCol w:w="643"/>
        <w:gridCol w:w="8732"/>
        <w:gridCol w:w="2196"/>
        <w:gridCol w:w="2191"/>
      </w:tblGrid>
      <w:tr w:rsidR="00E032E5" w:rsidRPr="00E032E5" w:rsidTr="00F465DB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Программное обеспечение дошкольного образования</w:t>
            </w:r>
          </w:p>
        </w:tc>
      </w:tr>
      <w:tr w:rsidR="00E032E5" w:rsidRPr="00E032E5" w:rsidTr="00F465DB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образовательной программы, авторы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Воспитанники,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обучающиеся по данной программе</w:t>
            </w:r>
          </w:p>
        </w:tc>
      </w:tr>
      <w:tr w:rsidR="00E032E5" w:rsidRPr="00E032E5" w:rsidTr="00F465D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от общего числа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Комплексные программы</w:t>
            </w:r>
          </w:p>
        </w:tc>
      </w:tr>
      <w:tr w:rsidR="00E032E5" w:rsidRPr="00E032E5" w:rsidTr="00F465DB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"Детство"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(под ред. Т.И.Бабаевой, З.А.Михайловой, Л.И.Гурович)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046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задержкой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психического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(С.Г. Шевченко, Р.Д.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Тригер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Г.М. Капустина, И.Н. Волкова)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дошкольных образовательных учреждений компенсирующего вида для детей с нарушением интеллекта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«Коррекционно-развивающее обучение и воспитание»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Е.А.Екжанова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Е.А.Стребелева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Парциальные программы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"Лечебная физкультура для дошкольников"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(О.В.Козырева)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"Физическое воспитание в детском саду"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Э.Я.Степаненкова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"С физкультурой в ногу, из детского сада в школу"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Н.В.Полтавцева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"Воспитание здорового ребенка"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М.Д.Маханева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оздоровления дошкольников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"Зеленый огонек здоровья"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М.Ю.Картушина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5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эстетического воспитания детей 2-7 лет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"Красота, радость, творчество"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(Т.С.Комарова, А.В.Антонова,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М.Б.Зацепина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«Конструирование и художественный труд в детском саду»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5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художественного воспитания, обучения и развития детей 2-7 лет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"Цветные  ладошки"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(И.А.Лыкова)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"Ладушки"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И.Каплунова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И.Новооскольцева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"Топ, хлоп, малыши"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Т.Н.Сауко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А.И.Буренина)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"Музыкальные шедевры"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О.П.Радыновой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"Юный эколог"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(С.Н.Николаева)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"Наш дом - природа"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(Н.А.Рыжова)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"Я - человек"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(приобщение ребенка к социальному миру) (С.А.Козлова)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"Развитие представлений о человеке в истории и культуре"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И.Ф.Мулько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"Основы безопасности детей дошкольного возраста"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Р.Б.Стеркина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О.Л.Князева, Н.Н.Авдеева)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"Я, ты, мы"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(О.Л.Князева,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Р.Б.Стеркина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"Дружные ребята"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(воспитание гуманных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чувсив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отношений у дошкольников) (под ред. Р.С.Буре)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"Азбука общения"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(Л.М.Шипицына,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О.В.Защиринская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развитию речи в детском саду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(О.С.Ушакова)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"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Математические ступеньки"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(Е.В.Колесникова)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направленность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"Коррекционное обучение и воспитание детей 5-ти летнего возраста с ОНР"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(Т.Б.Филичева, Г.В.Чиркина)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E032E5" w:rsidRPr="00E032E5" w:rsidTr="00F465DB">
        <w:trPr>
          <w:trHeight w:val="57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"Подготовка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задержкой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психического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(С.Г.Шевченко,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Р.Д.Тригер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Г.М.Капустина, И.Н.Волкова)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развивающей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логопедической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группе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общим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недоразвитием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4 до 7 лет) (Н.В.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 дополнительного образования (кружковая работа)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кружковой работы "Компьютерный гений с "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Kidsmart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(Е.А.Алексеева)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29,54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кружковой работы "Диво дивное, </w:t>
            </w:r>
            <w:proofErr w:type="spellStart"/>
            <w:proofErr w:type="gram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 (Л.В.Федосова)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кружковой работы "Я - исследователь" (И.Л.Овсянникова)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кружковой работы "Весёлая мастерская" (С.А. 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</w:tbl>
    <w:p w:rsidR="00E032E5" w:rsidRPr="00E032E5" w:rsidRDefault="00E032E5" w:rsidP="00E032E5">
      <w:pPr>
        <w:jc w:val="center"/>
        <w:rPr>
          <w:rFonts w:ascii="Times New Roman" w:hAnsi="Times New Roman" w:cs="Times New Roman"/>
          <w:b/>
        </w:rPr>
      </w:pPr>
    </w:p>
    <w:sectPr w:rsidR="00E032E5" w:rsidRPr="00E032E5" w:rsidSect="00511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B230F"/>
    <w:rsid w:val="001B1F72"/>
    <w:rsid w:val="004E67EE"/>
    <w:rsid w:val="005116AD"/>
    <w:rsid w:val="0057390E"/>
    <w:rsid w:val="006F43A5"/>
    <w:rsid w:val="006F483E"/>
    <w:rsid w:val="00AA433F"/>
    <w:rsid w:val="00CB230F"/>
    <w:rsid w:val="00D07800"/>
    <w:rsid w:val="00E032E5"/>
    <w:rsid w:val="00E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CB230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Gungsuh115pt0ptExact">
    <w:name w:val="Основной текст (2) + Gungsuh;11;5 pt;Интервал 0 pt Exact"/>
    <w:basedOn w:val="2Exact"/>
    <w:rsid w:val="00CB230F"/>
    <w:rPr>
      <w:rFonts w:ascii="Gungsuh" w:eastAsia="Gungsuh" w:hAnsi="Gungsuh" w:cs="Gungsuh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0"/>
    <w:rsid w:val="00CB2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B230F"/>
    <w:pPr>
      <w:widowControl w:val="0"/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2"/>
    <w:basedOn w:val="a"/>
    <w:link w:val="a3"/>
    <w:rsid w:val="00CB230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CB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CB2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CB230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Gungsuh115pt0ptExact">
    <w:name w:val="Основной текст (2) + Gungsuh;11;5 pt;Интервал 0 pt Exact"/>
    <w:basedOn w:val="2Exact"/>
    <w:rsid w:val="00CB230F"/>
    <w:rPr>
      <w:rFonts w:ascii="Gungsuh" w:eastAsia="Gungsuh" w:hAnsi="Gungsuh" w:cs="Gungsuh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0"/>
    <w:rsid w:val="00CB2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B230F"/>
    <w:pPr>
      <w:widowControl w:val="0"/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2"/>
    <w:basedOn w:val="a"/>
    <w:link w:val="a3"/>
    <w:rsid w:val="00CB230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CB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CB2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DEN4IK</cp:lastModifiedBy>
  <cp:revision>3</cp:revision>
  <cp:lastPrinted>2014-08-28T06:18:00Z</cp:lastPrinted>
  <dcterms:created xsi:type="dcterms:W3CDTF">2014-09-02T11:35:00Z</dcterms:created>
  <dcterms:modified xsi:type="dcterms:W3CDTF">2019-08-01T06:26:00Z</dcterms:modified>
</cp:coreProperties>
</file>