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00" w:rsidRPr="00B95900" w:rsidRDefault="00B95900" w:rsidP="00246AF8">
      <w:pPr>
        <w:spacing w:after="0" w:line="240" w:lineRule="auto"/>
        <w:ind w:right="142"/>
        <w:contextualSpacing/>
        <w:jc w:val="center"/>
        <w:rPr>
          <w:rFonts w:ascii="Times New Roman" w:hAnsi="Times New Roman"/>
          <w:b/>
          <w:i/>
          <w:color w:val="00B050"/>
          <w:sz w:val="52"/>
          <w:szCs w:val="28"/>
        </w:rPr>
      </w:pPr>
      <w:r w:rsidRPr="00B95900">
        <w:rPr>
          <w:rFonts w:ascii="Times New Roman" w:hAnsi="Times New Roman"/>
          <w:b/>
          <w:i/>
          <w:color w:val="00B050"/>
          <w:sz w:val="52"/>
          <w:szCs w:val="28"/>
        </w:rPr>
        <w:t>Консультация для родителей</w:t>
      </w:r>
    </w:p>
    <w:p w:rsidR="00B95900" w:rsidRPr="00B95900" w:rsidRDefault="00B95900" w:rsidP="00246AF8">
      <w:pPr>
        <w:spacing w:after="0" w:line="240" w:lineRule="auto"/>
        <w:ind w:right="142"/>
        <w:contextualSpacing/>
        <w:jc w:val="center"/>
        <w:rPr>
          <w:rFonts w:ascii="Times New Roman" w:hAnsi="Times New Roman"/>
          <w:b/>
          <w:i/>
          <w:color w:val="00B050"/>
          <w:sz w:val="52"/>
          <w:szCs w:val="28"/>
        </w:rPr>
      </w:pPr>
      <w:r w:rsidRPr="00B95900">
        <w:rPr>
          <w:rFonts w:ascii="Times New Roman" w:hAnsi="Times New Roman"/>
          <w:b/>
          <w:i/>
          <w:color w:val="00B050"/>
          <w:sz w:val="52"/>
          <w:szCs w:val="28"/>
        </w:rPr>
        <w:t>«Экологическое воспитание дошкольников»</w:t>
      </w:r>
    </w:p>
    <w:p w:rsidR="00B95900" w:rsidRDefault="00B95900" w:rsidP="00246AF8">
      <w:pPr>
        <w:spacing w:after="0" w:line="240" w:lineRule="auto"/>
        <w:ind w:right="142" w:firstLine="709"/>
        <w:contextualSpacing/>
        <w:jc w:val="right"/>
        <w:rPr>
          <w:rFonts w:ascii="Times New Roman" w:hAnsi="Times New Roman"/>
          <w:sz w:val="28"/>
          <w:szCs w:val="28"/>
        </w:rPr>
      </w:pPr>
    </w:p>
    <w:p w:rsidR="00B95900" w:rsidRPr="00AA2386" w:rsidRDefault="00B95900" w:rsidP="00246AF8">
      <w:pPr>
        <w:spacing w:after="0" w:line="240" w:lineRule="auto"/>
        <w:ind w:left="-567" w:right="142" w:firstLine="709"/>
        <w:contextualSpacing/>
        <w:jc w:val="both"/>
        <w:rPr>
          <w:rFonts w:ascii="Times New Roman" w:hAnsi="Times New Roman"/>
          <w:sz w:val="28"/>
          <w:szCs w:val="28"/>
        </w:rPr>
      </w:pPr>
      <w:r w:rsidRPr="00AA2386">
        <w:rPr>
          <w:rFonts w:ascii="Times New Roman" w:hAnsi="Times New Roman"/>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B95900" w:rsidRPr="00AA2386" w:rsidRDefault="00B95900" w:rsidP="00246AF8">
      <w:pPr>
        <w:spacing w:after="0" w:line="240" w:lineRule="auto"/>
        <w:ind w:left="-567" w:right="142" w:firstLine="709"/>
        <w:contextualSpacing/>
        <w:jc w:val="both"/>
        <w:rPr>
          <w:rFonts w:ascii="Times New Roman" w:hAnsi="Times New Roman"/>
          <w:sz w:val="28"/>
          <w:szCs w:val="28"/>
        </w:rPr>
      </w:pPr>
      <w:r w:rsidRPr="00AA2386">
        <w:rPr>
          <w:rFonts w:ascii="Times New Roman" w:hAnsi="Times New Roman"/>
          <w:sz w:val="28"/>
          <w:szCs w:val="28"/>
        </w:rPr>
        <w:t>Обычно под экологическим воспитанием поним</w:t>
      </w:r>
      <w:r w:rsidR="00246AF8">
        <w:rPr>
          <w:rFonts w:ascii="Times New Roman" w:hAnsi="Times New Roman"/>
          <w:sz w:val="28"/>
          <w:szCs w:val="28"/>
        </w:rPr>
        <w:t xml:space="preserve">ают воспитание любви к природе. </w:t>
      </w:r>
      <w:r w:rsidRPr="00AA2386">
        <w:rPr>
          <w:rFonts w:ascii="Times New Roman" w:hAnsi="Times New Roman"/>
          <w:sz w:val="28"/>
          <w:szCs w:val="28"/>
        </w:rPr>
        <w:t>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246AF8" w:rsidRDefault="00B95900" w:rsidP="00246AF8">
      <w:pPr>
        <w:spacing w:after="0" w:line="240" w:lineRule="auto"/>
        <w:ind w:left="-567" w:right="142" w:firstLine="709"/>
        <w:contextualSpacing/>
        <w:jc w:val="both"/>
        <w:rPr>
          <w:rFonts w:ascii="Times New Roman" w:hAnsi="Times New Roman"/>
          <w:sz w:val="28"/>
          <w:szCs w:val="28"/>
        </w:rPr>
      </w:pPr>
      <w:r w:rsidRPr="00AA2386">
        <w:rPr>
          <w:rFonts w:ascii="Times New Roman" w:hAnsi="Times New Roman"/>
          <w:sz w:val="28"/>
          <w:szCs w:val="28"/>
        </w:rPr>
        <w:t>Очень часто с детьми разучивают стихи о природе, содержание которых противоречит экол</w:t>
      </w:r>
      <w:r w:rsidR="00246AF8">
        <w:rPr>
          <w:rFonts w:ascii="Times New Roman" w:hAnsi="Times New Roman"/>
          <w:sz w:val="28"/>
          <w:szCs w:val="28"/>
        </w:rPr>
        <w:t xml:space="preserve">огически правильному поведению. </w:t>
      </w:r>
      <w:r w:rsidRPr="00AA2386">
        <w:rPr>
          <w:rFonts w:ascii="Times New Roman" w:hAnsi="Times New Roman"/>
          <w:sz w:val="28"/>
          <w:szCs w:val="28"/>
        </w:rPr>
        <w:t>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246AF8" w:rsidRDefault="00B95900" w:rsidP="00246AF8">
      <w:pPr>
        <w:spacing w:after="0" w:line="240" w:lineRule="auto"/>
        <w:ind w:left="-567" w:right="142" w:firstLine="709"/>
        <w:contextualSpacing/>
        <w:jc w:val="both"/>
        <w:rPr>
          <w:rFonts w:ascii="Times New Roman" w:hAnsi="Times New Roman"/>
          <w:sz w:val="28"/>
          <w:szCs w:val="28"/>
        </w:rPr>
      </w:pPr>
      <w:proofErr w:type="gramStart"/>
      <w:r w:rsidRPr="00AA2386">
        <w:rPr>
          <w:rFonts w:ascii="Times New Roman" w:hAnsi="Times New Roman"/>
          <w:sz w:val="28"/>
          <w:szCs w:val="28"/>
        </w:rPr>
        <w:t xml:space="preserve">В настоящее </w:t>
      </w:r>
      <w:r>
        <w:rPr>
          <w:rFonts w:ascii="Times New Roman" w:hAnsi="Times New Roman"/>
          <w:sz w:val="28"/>
          <w:szCs w:val="28"/>
        </w:rPr>
        <w:t xml:space="preserve"> </w:t>
      </w:r>
      <w:r w:rsidRPr="00AA2386">
        <w:rPr>
          <w:rFonts w:ascii="Times New Roman" w:hAnsi="Times New Roman"/>
          <w:sz w:val="28"/>
          <w:szCs w:val="28"/>
        </w:rPr>
        <w:t>время у большинства дошкольников</w:t>
      </w:r>
      <w:r>
        <w:rPr>
          <w:rFonts w:ascii="Times New Roman" w:hAnsi="Times New Roman"/>
          <w:sz w:val="28"/>
          <w:szCs w:val="28"/>
        </w:rPr>
        <w:t xml:space="preserve"> </w:t>
      </w:r>
      <w:r w:rsidRPr="00AA2386">
        <w:rPr>
          <w:rFonts w:ascii="Times New Roman" w:hAnsi="Times New Roman"/>
          <w:sz w:val="28"/>
          <w:szCs w:val="28"/>
        </w:rPr>
        <w:t>сформировано чёткое деление животных на</w:t>
      </w:r>
      <w:r>
        <w:rPr>
          <w:rFonts w:ascii="Times New Roman" w:hAnsi="Times New Roman"/>
          <w:sz w:val="28"/>
          <w:szCs w:val="28"/>
        </w:rPr>
        <w:t xml:space="preserve"> </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плохих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хороших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злых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добрых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вредных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полезных</w:t>
      </w:r>
      <w:r>
        <w:rPr>
          <w:rFonts w:ascii="Times New Roman" w:hAnsi="Times New Roman"/>
          <w:sz w:val="28"/>
          <w:szCs w:val="28"/>
        </w:rPr>
        <w:t>»</w:t>
      </w:r>
      <w:r w:rsidR="00246AF8">
        <w:rPr>
          <w:rFonts w:ascii="Times New Roman" w:hAnsi="Times New Roman"/>
          <w:sz w:val="28"/>
          <w:szCs w:val="28"/>
        </w:rPr>
        <w:t>.</w:t>
      </w:r>
      <w:proofErr w:type="gramEnd"/>
      <w:r w:rsidR="00246AF8">
        <w:rPr>
          <w:rFonts w:ascii="Times New Roman" w:hAnsi="Times New Roman"/>
          <w:sz w:val="28"/>
          <w:szCs w:val="28"/>
        </w:rPr>
        <w:t xml:space="preserve"> </w:t>
      </w:r>
      <w:r w:rsidRPr="00AA2386">
        <w:rPr>
          <w:rFonts w:ascii="Times New Roman" w:hAnsi="Times New Roman"/>
          <w:sz w:val="28"/>
          <w:szCs w:val="28"/>
        </w:rPr>
        <w:t>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246AF8" w:rsidRDefault="00B95900" w:rsidP="00246AF8">
      <w:pPr>
        <w:spacing w:after="0" w:line="240" w:lineRule="auto"/>
        <w:ind w:left="-567" w:right="142" w:firstLine="709"/>
        <w:contextualSpacing/>
        <w:jc w:val="both"/>
        <w:rPr>
          <w:rFonts w:ascii="Times New Roman" w:hAnsi="Times New Roman"/>
          <w:sz w:val="28"/>
          <w:szCs w:val="28"/>
        </w:rPr>
      </w:pPr>
      <w:r w:rsidRPr="00AA2386">
        <w:rPr>
          <w:rFonts w:ascii="Times New Roman" w:hAnsi="Times New Roman"/>
          <w:sz w:val="28"/>
          <w:szCs w:val="28"/>
        </w:rPr>
        <w:t xml:space="preserve">С точки зрения экологии в природе нет </w:t>
      </w:r>
      <w:r>
        <w:rPr>
          <w:rFonts w:ascii="Times New Roman" w:hAnsi="Times New Roman"/>
          <w:sz w:val="28"/>
          <w:szCs w:val="28"/>
        </w:rPr>
        <w:t>«</w:t>
      </w:r>
      <w:r w:rsidRPr="00AA2386">
        <w:rPr>
          <w:rFonts w:ascii="Times New Roman" w:hAnsi="Times New Roman"/>
          <w:sz w:val="28"/>
          <w:szCs w:val="28"/>
        </w:rPr>
        <w:t>плохих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 xml:space="preserve"> «</w:t>
      </w:r>
      <w:r w:rsidRPr="00AA2386">
        <w:rPr>
          <w:rFonts w:ascii="Times New Roman" w:hAnsi="Times New Roman"/>
          <w:sz w:val="28"/>
          <w:szCs w:val="28"/>
        </w:rPr>
        <w:t>хороших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 xml:space="preserve"> «</w:t>
      </w:r>
      <w:r w:rsidRPr="00AA2386">
        <w:rPr>
          <w:rFonts w:ascii="Times New Roman" w:hAnsi="Times New Roman"/>
          <w:sz w:val="28"/>
          <w:szCs w:val="28"/>
        </w:rPr>
        <w:t>вредных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полезных</w:t>
      </w:r>
      <w:r>
        <w:rPr>
          <w:rFonts w:ascii="Times New Roman" w:hAnsi="Times New Roman"/>
          <w:sz w:val="28"/>
          <w:szCs w:val="28"/>
        </w:rPr>
        <w:t>»</w:t>
      </w:r>
      <w:r w:rsidRPr="00AA2386">
        <w:rPr>
          <w:rFonts w:ascii="Times New Roman" w:hAnsi="Times New Roman"/>
          <w:sz w:val="28"/>
          <w:szCs w:val="28"/>
        </w:rPr>
        <w:t>.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246AF8" w:rsidRDefault="00B95900" w:rsidP="00246AF8">
      <w:pPr>
        <w:spacing w:after="0" w:line="240" w:lineRule="auto"/>
        <w:ind w:left="-567" w:right="142" w:firstLine="709"/>
        <w:contextualSpacing/>
        <w:jc w:val="both"/>
        <w:rPr>
          <w:rFonts w:ascii="Times New Roman" w:hAnsi="Times New Roman"/>
          <w:sz w:val="28"/>
          <w:szCs w:val="28"/>
        </w:rPr>
      </w:pPr>
      <w:r w:rsidRPr="00AA2386">
        <w:rPr>
          <w:rFonts w:ascii="Times New Roman" w:hAnsi="Times New Roman"/>
          <w:sz w:val="28"/>
          <w:szCs w:val="28"/>
        </w:rPr>
        <w:t xml:space="preserve">Мы, взрослые, не можем чувствовать себя непричастными к современным проблемам нашего общества. Взрослые, которые повинны в </w:t>
      </w:r>
      <w:r w:rsidRPr="00AA2386">
        <w:rPr>
          <w:rFonts w:ascii="Times New Roman" w:hAnsi="Times New Roman"/>
          <w:sz w:val="28"/>
          <w:szCs w:val="28"/>
        </w:rPr>
        <w:lastRenderedPageBreak/>
        <w:t>экологических бедах, когда-то тоже были детьми. Досадно, что нельзя не признать: это мы не так воспитали.</w:t>
      </w:r>
    </w:p>
    <w:p w:rsidR="00246AF8" w:rsidRDefault="00B95900" w:rsidP="00246AF8">
      <w:pPr>
        <w:spacing w:after="0" w:line="240" w:lineRule="auto"/>
        <w:ind w:left="-567" w:right="142" w:firstLine="709"/>
        <w:contextualSpacing/>
        <w:jc w:val="both"/>
        <w:rPr>
          <w:rFonts w:ascii="Times New Roman" w:hAnsi="Times New Roman"/>
          <w:sz w:val="28"/>
          <w:szCs w:val="28"/>
        </w:rPr>
      </w:pPr>
      <w:r w:rsidRPr="00AA2386">
        <w:rPr>
          <w:rFonts w:ascii="Times New Roman" w:hAnsi="Times New Roman"/>
          <w:sz w:val="28"/>
          <w:szCs w:val="28"/>
        </w:rPr>
        <w:t>Успешно заниматься экологическим воспитанием можно только тогда, когда точно знаешь, что под этим подразумевается.</w:t>
      </w:r>
    </w:p>
    <w:p w:rsidR="00246AF8" w:rsidRDefault="00B95900" w:rsidP="00246AF8">
      <w:pPr>
        <w:spacing w:after="0" w:line="240" w:lineRule="auto"/>
        <w:ind w:left="-567" w:right="142" w:firstLine="709"/>
        <w:contextualSpacing/>
        <w:jc w:val="both"/>
        <w:rPr>
          <w:rFonts w:ascii="Times New Roman" w:hAnsi="Times New Roman"/>
          <w:sz w:val="28"/>
          <w:szCs w:val="28"/>
        </w:rPr>
      </w:pPr>
      <w:r w:rsidRPr="00AA2386">
        <w:rPr>
          <w:rFonts w:ascii="Times New Roman" w:hAnsi="Times New Roman"/>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w:t>
      </w:r>
      <w:r>
        <w:rPr>
          <w:rFonts w:ascii="Times New Roman" w:hAnsi="Times New Roman"/>
          <w:sz w:val="28"/>
          <w:szCs w:val="28"/>
        </w:rPr>
        <w:t>е и среди людей.</w:t>
      </w:r>
    </w:p>
    <w:p w:rsidR="00246AF8" w:rsidRDefault="00B95900" w:rsidP="00246AF8">
      <w:pPr>
        <w:spacing w:after="0" w:line="240" w:lineRule="auto"/>
        <w:ind w:left="-567" w:right="142" w:firstLine="709"/>
        <w:contextualSpacing/>
        <w:jc w:val="both"/>
        <w:rPr>
          <w:rFonts w:ascii="Times New Roman" w:hAnsi="Times New Roman"/>
          <w:sz w:val="28"/>
          <w:szCs w:val="28"/>
        </w:rPr>
      </w:pPr>
      <w:r w:rsidRPr="00AA2386">
        <w:rPr>
          <w:rFonts w:ascii="Times New Roman" w:hAnsi="Times New Roman"/>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w:t>
      </w:r>
      <w:r>
        <w:rPr>
          <w:rFonts w:ascii="Times New Roman" w:hAnsi="Times New Roman"/>
          <w:sz w:val="28"/>
          <w:szCs w:val="28"/>
        </w:rPr>
        <w:t>здомных животных.</w:t>
      </w:r>
    </w:p>
    <w:p w:rsidR="00246AF8" w:rsidRDefault="00B95900" w:rsidP="00246AF8">
      <w:pPr>
        <w:spacing w:after="0" w:line="240" w:lineRule="auto"/>
        <w:ind w:left="-567" w:right="142" w:firstLine="709"/>
        <w:contextualSpacing/>
        <w:jc w:val="both"/>
        <w:rPr>
          <w:rFonts w:ascii="Times New Roman" w:eastAsia="Times New Roman" w:hAnsi="Times New Roman"/>
          <w:b/>
          <w:color w:val="000000"/>
          <w:sz w:val="28"/>
          <w:szCs w:val="28"/>
          <w:lang w:eastAsia="ru-RU"/>
        </w:rPr>
      </w:pPr>
      <w:r w:rsidRPr="00B95900">
        <w:rPr>
          <w:rFonts w:ascii="Times New Roman" w:hAnsi="Times New Roman"/>
          <w:b/>
          <w:color w:val="FF0000"/>
          <w:sz w:val="28"/>
          <w:szCs w:val="28"/>
        </w:rPr>
        <w:t>Запомните правила!</w:t>
      </w:r>
    </w:p>
    <w:p w:rsidR="00246AF8" w:rsidRDefault="00246AF8" w:rsidP="00246AF8">
      <w:pPr>
        <w:spacing w:after="0" w:line="240" w:lineRule="auto"/>
        <w:ind w:left="-567" w:right="142"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95900">
        <w:rPr>
          <w:rFonts w:ascii="Times New Roman" w:eastAsia="Times New Roman" w:hAnsi="Times New Roman"/>
          <w:color w:val="000000"/>
          <w:sz w:val="28"/>
          <w:szCs w:val="28"/>
          <w:lang w:eastAsia="ru-RU"/>
        </w:rPr>
        <w:t xml:space="preserve">- </w:t>
      </w:r>
      <w:r w:rsidR="00B95900" w:rsidRPr="001C47D7">
        <w:rPr>
          <w:rFonts w:ascii="Times New Roman" w:eastAsia="Times New Roman" w:hAnsi="Times New Roman"/>
          <w:color w:val="000000"/>
          <w:sz w:val="28"/>
          <w:szCs w:val="28"/>
          <w:lang w:eastAsia="ru-RU"/>
        </w:rPr>
        <w:t>Находясь в природе, нельзя срывать растения для букетов. Букеты можно сост</w:t>
      </w:r>
      <w:r w:rsidR="00B95900">
        <w:rPr>
          <w:rFonts w:ascii="Times New Roman" w:eastAsia="Times New Roman" w:hAnsi="Times New Roman"/>
          <w:color w:val="000000"/>
          <w:sz w:val="28"/>
          <w:szCs w:val="28"/>
          <w:lang w:eastAsia="ru-RU"/>
        </w:rPr>
        <w:t xml:space="preserve">авлять из тех растений, </w:t>
      </w:r>
      <w:r w:rsidR="00B95900" w:rsidRPr="001C47D7">
        <w:rPr>
          <w:rFonts w:ascii="Times New Roman" w:eastAsia="Times New Roman" w:hAnsi="Times New Roman"/>
          <w:color w:val="000000"/>
          <w:sz w:val="28"/>
          <w:szCs w:val="28"/>
          <w:lang w:eastAsia="ru-RU"/>
        </w:rPr>
        <w:t>выращен</w:t>
      </w:r>
      <w:r w:rsidR="00B95900">
        <w:rPr>
          <w:rFonts w:ascii="Times New Roman" w:eastAsia="Times New Roman" w:hAnsi="Times New Roman"/>
          <w:color w:val="000000"/>
          <w:sz w:val="28"/>
          <w:szCs w:val="28"/>
          <w:lang w:eastAsia="ru-RU"/>
        </w:rPr>
        <w:t>н</w:t>
      </w:r>
      <w:r w:rsidR="00B95900" w:rsidRPr="001C47D7">
        <w:rPr>
          <w:rFonts w:ascii="Times New Roman" w:eastAsia="Times New Roman" w:hAnsi="Times New Roman"/>
          <w:color w:val="000000"/>
          <w:sz w:val="28"/>
          <w:szCs w:val="28"/>
          <w:lang w:eastAsia="ru-RU"/>
        </w:rPr>
        <w:t>ы</w:t>
      </w:r>
      <w:r w:rsidR="00B95900">
        <w:rPr>
          <w:rFonts w:ascii="Times New Roman" w:eastAsia="Times New Roman" w:hAnsi="Times New Roman"/>
          <w:color w:val="000000"/>
          <w:sz w:val="28"/>
          <w:szCs w:val="28"/>
          <w:lang w:eastAsia="ru-RU"/>
        </w:rPr>
        <w:t xml:space="preserve">е </w:t>
      </w:r>
      <w:r>
        <w:rPr>
          <w:rFonts w:ascii="Times New Roman" w:eastAsia="Times New Roman" w:hAnsi="Times New Roman"/>
          <w:color w:val="000000"/>
          <w:sz w:val="28"/>
          <w:szCs w:val="28"/>
          <w:lang w:eastAsia="ru-RU"/>
        </w:rPr>
        <w:t xml:space="preserve"> человеком.</w:t>
      </w:r>
    </w:p>
    <w:p w:rsidR="00246AF8" w:rsidRDefault="00B95900" w:rsidP="00246AF8">
      <w:pPr>
        <w:spacing w:after="0" w:line="240" w:lineRule="auto"/>
        <w:ind w:left="-567" w:right="142"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Собирать лекарственные растения можно толь</w:t>
      </w:r>
      <w:r w:rsidR="00246AF8">
        <w:rPr>
          <w:rFonts w:ascii="Times New Roman" w:eastAsia="Times New Roman" w:hAnsi="Times New Roman"/>
          <w:color w:val="000000"/>
          <w:sz w:val="28"/>
          <w:szCs w:val="28"/>
          <w:lang w:eastAsia="ru-RU"/>
        </w:rPr>
        <w:t xml:space="preserve">ко в тех местах, где их много. </w:t>
      </w:r>
    </w:p>
    <w:p w:rsidR="00246AF8" w:rsidRDefault="00B95900" w:rsidP="00246AF8">
      <w:pPr>
        <w:spacing w:after="0" w:line="240" w:lineRule="auto"/>
        <w:ind w:left="-567" w:right="142"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xml:space="preserve">В природе, особенно в лесу, нужно стараться ходить по тропинкам, чтобы растения не погибли от </w:t>
      </w:r>
      <w:proofErr w:type="spellStart"/>
      <w:r w:rsidRPr="001C47D7">
        <w:rPr>
          <w:rFonts w:ascii="Times New Roman" w:eastAsia="Times New Roman" w:hAnsi="Times New Roman"/>
          <w:color w:val="000000"/>
          <w:sz w:val="28"/>
          <w:szCs w:val="28"/>
          <w:lang w:eastAsia="ru-RU"/>
        </w:rPr>
        <w:t>вытапты</w:t>
      </w:r>
      <w:r w:rsidR="00246AF8">
        <w:rPr>
          <w:rFonts w:ascii="Times New Roman" w:eastAsia="Times New Roman" w:hAnsi="Times New Roman"/>
          <w:color w:val="000000"/>
          <w:sz w:val="28"/>
          <w:szCs w:val="28"/>
          <w:lang w:eastAsia="ru-RU"/>
        </w:rPr>
        <w:t>вания</w:t>
      </w:r>
      <w:proofErr w:type="spellEnd"/>
      <w:r w:rsidR="00246AF8">
        <w:rPr>
          <w:rFonts w:ascii="Times New Roman" w:eastAsia="Times New Roman" w:hAnsi="Times New Roman"/>
          <w:color w:val="000000"/>
          <w:sz w:val="28"/>
          <w:szCs w:val="28"/>
          <w:lang w:eastAsia="ru-RU"/>
        </w:rPr>
        <w:t>.</w:t>
      </w:r>
    </w:p>
    <w:p w:rsidR="00246AF8" w:rsidRDefault="00B95900" w:rsidP="00246AF8">
      <w:pPr>
        <w:spacing w:after="0" w:line="240" w:lineRule="auto"/>
        <w:ind w:left="-567" w:right="142"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w:t>
      </w:r>
      <w:r w:rsidRPr="001C47D7">
        <w:rPr>
          <w:rFonts w:ascii="Times New Roman" w:eastAsia="Times New Roman" w:hAnsi="Times New Roman"/>
          <w:color w:val="000000"/>
          <w:sz w:val="28"/>
          <w:szCs w:val="28"/>
          <w:lang w:eastAsia="ru-RU"/>
        </w:rPr>
        <w:t>хранять надо не только редкие, но и други</w:t>
      </w:r>
      <w:r w:rsidR="00246AF8">
        <w:rPr>
          <w:rFonts w:ascii="Times New Roman" w:eastAsia="Times New Roman" w:hAnsi="Times New Roman"/>
          <w:color w:val="000000"/>
          <w:sz w:val="28"/>
          <w:szCs w:val="28"/>
          <w:lang w:eastAsia="ru-RU"/>
        </w:rPr>
        <w:t>е, даже самые обычные растения.</w:t>
      </w:r>
    </w:p>
    <w:p w:rsidR="00246AF8" w:rsidRDefault="00B95900" w:rsidP="00246AF8">
      <w:pPr>
        <w:spacing w:after="0" w:line="240" w:lineRule="auto"/>
        <w:ind w:left="-567" w:right="142"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xml:space="preserve">Нельзя подходить </w:t>
      </w:r>
      <w:r w:rsidR="00246AF8">
        <w:rPr>
          <w:rFonts w:ascii="Times New Roman" w:eastAsia="Times New Roman" w:hAnsi="Times New Roman"/>
          <w:color w:val="000000"/>
          <w:sz w:val="28"/>
          <w:szCs w:val="28"/>
          <w:lang w:eastAsia="ru-RU"/>
        </w:rPr>
        <w:t xml:space="preserve">близко к гнёздам птиц. По </w:t>
      </w:r>
      <w:r w:rsidRPr="001C47D7">
        <w:rPr>
          <w:rFonts w:ascii="Times New Roman" w:eastAsia="Times New Roman" w:hAnsi="Times New Roman"/>
          <w:color w:val="000000"/>
          <w:sz w:val="28"/>
          <w:szCs w:val="28"/>
          <w:lang w:eastAsia="ru-RU"/>
        </w:rPr>
        <w:t>следам</w:t>
      </w:r>
      <w:r w:rsidR="00246AF8">
        <w:rPr>
          <w:rFonts w:ascii="Times New Roman" w:eastAsia="Times New Roman" w:hAnsi="Times New Roman"/>
          <w:color w:val="000000"/>
          <w:sz w:val="28"/>
          <w:szCs w:val="28"/>
          <w:lang w:eastAsia="ru-RU"/>
        </w:rPr>
        <w:t xml:space="preserve"> человека</w:t>
      </w:r>
      <w:r w:rsidRPr="001C47D7">
        <w:rPr>
          <w:rFonts w:ascii="Times New Roman" w:eastAsia="Times New Roman" w:hAnsi="Times New Roman"/>
          <w:color w:val="000000"/>
          <w:sz w:val="28"/>
          <w:szCs w:val="28"/>
          <w:lang w:eastAsia="ru-RU"/>
        </w:rPr>
        <w:t xml:space="preserve"> гнёзда могут отыскать и разорить хищники. Если случайно окажешься возле гнезда, не прикасайся к нему, сразу уходи. Иначе птицы</w:t>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родител</w:t>
      </w:r>
      <w:r w:rsidR="00246AF8">
        <w:rPr>
          <w:rFonts w:ascii="Times New Roman" w:eastAsia="Times New Roman" w:hAnsi="Times New Roman"/>
          <w:color w:val="000000"/>
          <w:sz w:val="28"/>
          <w:szCs w:val="28"/>
          <w:lang w:eastAsia="ru-RU"/>
        </w:rPr>
        <w:t>и могут совсем покинуть гнездо.</w:t>
      </w:r>
    </w:p>
    <w:p w:rsidR="00246AF8" w:rsidRDefault="00B95900" w:rsidP="00246AF8">
      <w:pPr>
        <w:spacing w:after="0" w:line="240" w:lineRule="auto"/>
        <w:ind w:left="-567" w:right="142"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46AF8">
        <w:rPr>
          <w:rFonts w:ascii="Times New Roman" w:eastAsia="Times New Roman" w:hAnsi="Times New Roman"/>
          <w:color w:val="000000"/>
          <w:sz w:val="28"/>
          <w:szCs w:val="28"/>
          <w:lang w:eastAsia="ru-RU"/>
        </w:rPr>
        <w:t>Если у вас</w:t>
      </w:r>
      <w:r w:rsidRPr="001C47D7">
        <w:rPr>
          <w:rFonts w:ascii="Times New Roman" w:eastAsia="Times New Roman" w:hAnsi="Times New Roman"/>
          <w:color w:val="000000"/>
          <w:sz w:val="28"/>
          <w:szCs w:val="28"/>
          <w:lang w:eastAsia="ru-RU"/>
        </w:rPr>
        <w:t xml:space="preserve"> есть собака, не бери её с собой в лес. Она легко может поймать нелетающих птенцов </w:t>
      </w:r>
      <w:r w:rsidR="00246AF8">
        <w:rPr>
          <w:rFonts w:ascii="Times New Roman" w:eastAsia="Times New Roman" w:hAnsi="Times New Roman"/>
          <w:color w:val="000000"/>
          <w:sz w:val="28"/>
          <w:szCs w:val="28"/>
          <w:lang w:eastAsia="ru-RU"/>
        </w:rPr>
        <w:t>и беспомощных детёнышей зверей.</w:t>
      </w:r>
    </w:p>
    <w:p w:rsidR="00246AF8" w:rsidRDefault="00B95900" w:rsidP="00246AF8">
      <w:pPr>
        <w:spacing w:after="0" w:line="240" w:lineRule="auto"/>
        <w:ind w:left="-567" w:right="142"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Не лови</w:t>
      </w:r>
      <w:r w:rsidR="00246AF8">
        <w:rPr>
          <w:rFonts w:ascii="Times New Roman" w:eastAsia="Times New Roman" w:hAnsi="Times New Roman"/>
          <w:color w:val="000000"/>
          <w:sz w:val="28"/>
          <w:szCs w:val="28"/>
          <w:lang w:eastAsia="ru-RU"/>
        </w:rPr>
        <w:t>те</w:t>
      </w:r>
      <w:r w:rsidRPr="001C47D7">
        <w:rPr>
          <w:rFonts w:ascii="Times New Roman" w:eastAsia="Times New Roman" w:hAnsi="Times New Roman"/>
          <w:color w:val="000000"/>
          <w:sz w:val="28"/>
          <w:szCs w:val="28"/>
          <w:lang w:eastAsia="ru-RU"/>
        </w:rPr>
        <w:t xml:space="preserve"> и не уноси</w:t>
      </w:r>
      <w:r w:rsidR="00246AF8">
        <w:rPr>
          <w:rFonts w:ascii="Times New Roman" w:eastAsia="Times New Roman" w:hAnsi="Times New Roman"/>
          <w:color w:val="000000"/>
          <w:sz w:val="28"/>
          <w:szCs w:val="28"/>
          <w:lang w:eastAsia="ru-RU"/>
        </w:rPr>
        <w:t>те</w:t>
      </w:r>
      <w:r w:rsidRPr="001C47D7">
        <w:rPr>
          <w:rFonts w:ascii="Times New Roman" w:eastAsia="Times New Roman" w:hAnsi="Times New Roman"/>
          <w:color w:val="000000"/>
          <w:sz w:val="28"/>
          <w:szCs w:val="28"/>
          <w:lang w:eastAsia="ru-RU"/>
        </w:rPr>
        <w:t xml:space="preserve"> домой здоровых птенцов птиц и детёнышей зверей. В природе о них</w:t>
      </w:r>
      <w:r>
        <w:rPr>
          <w:rFonts w:ascii="Times New Roman" w:eastAsia="Times New Roman" w:hAnsi="Times New Roman"/>
          <w:color w:val="000000"/>
          <w:sz w:val="28"/>
          <w:szCs w:val="28"/>
          <w:lang w:eastAsia="ru-RU"/>
        </w:rPr>
        <w:t xml:space="preserve"> позаботятся взрослые животные.</w:t>
      </w:r>
    </w:p>
    <w:p w:rsidR="00B95900" w:rsidRPr="00246AF8" w:rsidRDefault="00B95900" w:rsidP="00246AF8">
      <w:pPr>
        <w:spacing w:after="0" w:line="240" w:lineRule="auto"/>
        <w:ind w:left="-567" w:right="142" w:firstLine="709"/>
        <w:contextualSpacing/>
        <w:jc w:val="both"/>
        <w:rPr>
          <w:rFonts w:ascii="Times New Roman" w:hAnsi="Times New Roman"/>
          <w:sz w:val="28"/>
          <w:szCs w:val="28"/>
        </w:rPr>
      </w:pPr>
      <w:r>
        <w:rPr>
          <w:rFonts w:ascii="Times New Roman" w:eastAsia="Times New Roman" w:hAnsi="Times New Roman"/>
          <w:color w:val="000000"/>
          <w:sz w:val="28"/>
          <w:szCs w:val="28"/>
          <w:lang w:eastAsia="ru-RU"/>
        </w:rPr>
        <w:t>-</w:t>
      </w:r>
      <w:r w:rsidRPr="0058558D">
        <w:rPr>
          <w:rFonts w:ascii="Times New Roman" w:eastAsia="Times New Roman" w:hAnsi="Times New Roman"/>
          <w:color w:val="000000"/>
          <w:sz w:val="28"/>
          <w:szCs w:val="28"/>
          <w:lang w:eastAsia="ru-RU"/>
        </w:rPr>
        <w:t>НЕ ЗАБЫВАЙТЕ</w:t>
      </w:r>
      <w:r w:rsidRPr="001C47D7">
        <w:rPr>
          <w:rFonts w:ascii="Times New Roman" w:eastAsia="Times New Roman" w:hAnsi="Times New Roman"/>
          <w:color w:val="000000"/>
          <w:sz w:val="28"/>
          <w:szCs w:val="28"/>
          <w:lang w:eastAsia="ru-RU"/>
        </w:rPr>
        <w:t xml:space="preserve">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B95900" w:rsidRDefault="00B95900" w:rsidP="00246AF8">
      <w:pPr>
        <w:spacing w:after="0" w:line="240" w:lineRule="auto"/>
        <w:ind w:left="-567" w:right="142"/>
        <w:contextualSpacing/>
        <w:jc w:val="both"/>
        <w:rPr>
          <w:rFonts w:ascii="Times New Roman" w:eastAsia="Times New Roman" w:hAnsi="Times New Roman"/>
          <w:color w:val="000000"/>
          <w:sz w:val="28"/>
          <w:szCs w:val="28"/>
          <w:lang w:eastAsia="ru-RU"/>
        </w:rPr>
      </w:pPr>
    </w:p>
    <w:p w:rsidR="00B95900" w:rsidRDefault="00B95900" w:rsidP="00246AF8">
      <w:pPr>
        <w:spacing w:after="0" w:line="240" w:lineRule="auto"/>
        <w:ind w:left="-567" w:right="142"/>
        <w:contextualSpacing/>
        <w:jc w:val="both"/>
        <w:rPr>
          <w:rFonts w:ascii="Times New Roman" w:eastAsia="Times New Roman" w:hAnsi="Times New Roman"/>
          <w:color w:val="000000"/>
          <w:sz w:val="28"/>
          <w:szCs w:val="28"/>
          <w:lang w:eastAsia="ru-RU"/>
        </w:rPr>
      </w:pPr>
    </w:p>
    <w:p w:rsidR="00B95900" w:rsidRPr="00B95900" w:rsidRDefault="00B95900" w:rsidP="00246AF8">
      <w:pPr>
        <w:spacing w:after="0" w:line="240" w:lineRule="auto"/>
        <w:ind w:right="142"/>
        <w:contextualSpacing/>
        <w:jc w:val="center"/>
        <w:rPr>
          <w:rFonts w:ascii="Times New Roman" w:hAnsi="Times New Roman"/>
          <w:color w:val="FF0000"/>
          <w:sz w:val="40"/>
          <w:szCs w:val="28"/>
        </w:rPr>
      </w:pPr>
      <w:r w:rsidRPr="00B95900">
        <w:rPr>
          <w:rFonts w:ascii="Times New Roman" w:eastAsia="Times New Roman" w:hAnsi="Times New Roman"/>
          <w:color w:val="FF0000"/>
          <w:sz w:val="40"/>
          <w:szCs w:val="28"/>
          <w:lang w:eastAsia="ru-RU"/>
        </w:rPr>
        <w:br/>
        <w:t xml:space="preserve">В РУКАХ ЧЕЛОВЕКА БОГАТСТВО РОДНОЙ ЗЕМЛИ. </w:t>
      </w:r>
      <w:r w:rsidRPr="00B95900">
        <w:rPr>
          <w:rFonts w:ascii="Times New Roman" w:eastAsia="Times New Roman" w:hAnsi="Times New Roman"/>
          <w:color w:val="FF0000"/>
          <w:sz w:val="40"/>
          <w:szCs w:val="28"/>
          <w:lang w:eastAsia="ru-RU"/>
        </w:rPr>
        <w:br/>
        <w:t>ПОМНИТЕ ОБ ЭТОМ!</w:t>
      </w:r>
    </w:p>
    <w:p w:rsidR="00B95900" w:rsidRDefault="00B95900" w:rsidP="00246AF8">
      <w:pPr>
        <w:spacing w:after="0" w:line="240" w:lineRule="auto"/>
        <w:ind w:right="142"/>
        <w:contextualSpacing/>
        <w:jc w:val="center"/>
        <w:rPr>
          <w:rFonts w:ascii="Times New Roman" w:hAnsi="Times New Roman"/>
          <w:sz w:val="28"/>
          <w:szCs w:val="28"/>
        </w:rPr>
      </w:pPr>
      <w:bookmarkStart w:id="0" w:name="_GoBack"/>
      <w:bookmarkEnd w:id="0"/>
    </w:p>
    <w:p w:rsidR="00214574" w:rsidRDefault="00B95900" w:rsidP="00246AF8">
      <w:pPr>
        <w:ind w:right="142"/>
      </w:pPr>
      <w:r>
        <w:rPr>
          <w:noProof/>
          <w:lang w:eastAsia="ru-RU"/>
        </w:rPr>
        <w:lastRenderedPageBreak/>
        <w:drawing>
          <wp:inline distT="0" distB="0" distL="0" distR="0">
            <wp:extent cx="5762625" cy="5762625"/>
            <wp:effectExtent l="0" t="0" r="9525" b="9525"/>
            <wp:docPr id="1" name="Рисунок 1" descr="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9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762625"/>
                    </a:xfrm>
                    <a:prstGeom prst="rect">
                      <a:avLst/>
                    </a:prstGeom>
                    <a:noFill/>
                    <a:ln>
                      <a:noFill/>
                    </a:ln>
                  </pic:spPr>
                </pic:pic>
              </a:graphicData>
            </a:graphic>
          </wp:inline>
        </w:drawing>
      </w:r>
    </w:p>
    <w:sectPr w:rsidR="00214574" w:rsidSect="00246AF8">
      <w:pgSz w:w="11906" w:h="16838"/>
      <w:pgMar w:top="1134" w:right="991"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900"/>
    <w:rsid w:val="001E5FA5"/>
    <w:rsid w:val="00214574"/>
    <w:rsid w:val="00246AF8"/>
    <w:rsid w:val="006A62F9"/>
    <w:rsid w:val="00B95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9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90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Барановская</dc:creator>
  <cp:lastModifiedBy>я</cp:lastModifiedBy>
  <cp:revision>2</cp:revision>
  <cp:lastPrinted>2017-03-20T12:26:00Z</cp:lastPrinted>
  <dcterms:created xsi:type="dcterms:W3CDTF">2016-02-08T22:10:00Z</dcterms:created>
  <dcterms:modified xsi:type="dcterms:W3CDTF">2017-03-20T12:43:00Z</dcterms:modified>
</cp:coreProperties>
</file>